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D1" w:rsidRPr="007E3BFA" w:rsidRDefault="007E3BFA" w:rsidP="00FF4878">
      <w:pPr>
        <w:autoSpaceDE w:val="0"/>
        <w:autoSpaceDN w:val="0"/>
        <w:adjustRightInd w:val="0"/>
        <w:spacing w:after="0" w:line="240" w:lineRule="auto"/>
        <w:jc w:val="both"/>
        <w:rPr>
          <w:rFonts w:ascii="Bookman Old Style" w:hAnsi="Bookman Old Style"/>
          <w:b/>
          <w:bCs/>
          <w:i/>
          <w:iCs/>
          <w:sz w:val="36"/>
          <w:szCs w:val="36"/>
          <w:u w:val="single"/>
        </w:rPr>
      </w:pPr>
      <w:r w:rsidRPr="007E3BFA">
        <w:rPr>
          <w:rFonts w:ascii="Bookman Old Style" w:hAnsi="Bookman Old Style"/>
          <w:b/>
          <w:bCs/>
          <w:i/>
          <w:iCs/>
          <w:sz w:val="36"/>
          <w:szCs w:val="36"/>
          <w:u w:val="single"/>
        </w:rPr>
        <w:t>INTERNAL AUDIT - TRANSFORMATION FROM PERSONAL INFORMATION TO A BUSINESS ADVISORY SERVICE</w:t>
      </w:r>
    </w:p>
    <w:p w:rsidR="00FF4878" w:rsidRDefault="00FF4878" w:rsidP="00FF4878">
      <w:pPr>
        <w:autoSpaceDE w:val="0"/>
        <w:autoSpaceDN w:val="0"/>
        <w:adjustRightInd w:val="0"/>
        <w:spacing w:after="0" w:line="240" w:lineRule="auto"/>
        <w:jc w:val="both"/>
        <w:rPr>
          <w:rFonts w:ascii="Bookman Old Style" w:hAnsi="Bookman Old Style" w:cs="Minion-Regular"/>
          <w:sz w:val="20"/>
          <w:szCs w:val="20"/>
        </w:rPr>
      </w:pPr>
    </w:p>
    <w:p w:rsidR="00F66E62" w:rsidRDefault="00FF4878" w:rsidP="00FF4878">
      <w:pPr>
        <w:autoSpaceDE w:val="0"/>
        <w:autoSpaceDN w:val="0"/>
        <w:adjustRightInd w:val="0"/>
        <w:spacing w:after="0" w:line="240" w:lineRule="auto"/>
        <w:jc w:val="both"/>
        <w:rPr>
          <w:rFonts w:ascii="Bookman Old Style" w:hAnsi="Bookman Old Style" w:cs="Minion-Regular"/>
          <w:sz w:val="20"/>
          <w:szCs w:val="20"/>
        </w:rPr>
      </w:pPr>
      <w:r w:rsidRPr="00FF4878">
        <w:rPr>
          <w:rFonts w:ascii="Bookman Old Style" w:hAnsi="Bookman Old Style" w:cs="Minion-Regular"/>
          <w:sz w:val="20"/>
          <w:szCs w:val="20"/>
        </w:rPr>
        <w:t xml:space="preserve">If one has to dig out the origin of Internal audit as to when it evolved – may be it would </w:t>
      </w:r>
      <w:proofErr w:type="spellStart"/>
      <w:r w:rsidRPr="00FF4878">
        <w:rPr>
          <w:rFonts w:ascii="Bookman Old Style" w:hAnsi="Bookman Old Style" w:cs="Minion-Regular"/>
          <w:sz w:val="20"/>
          <w:szCs w:val="20"/>
        </w:rPr>
        <w:t>synchronise</w:t>
      </w:r>
      <w:proofErr w:type="spellEnd"/>
      <w:r w:rsidRPr="00FF4878">
        <w:rPr>
          <w:rFonts w:ascii="Bookman Old Style" w:hAnsi="Bookman Old Style" w:cs="Minion-Regular"/>
          <w:sz w:val="20"/>
          <w:szCs w:val="20"/>
        </w:rPr>
        <w:t xml:space="preserve"> with the evolution of trade and commerce in the universe. Needless to state, be it, a small time business man of the yesteryears or a multinational conglomerate of today, the service of an internal audit had always remained. Various changes that have taken place over the centuries have been on its transition from providing of personal information (to the owner) to rendering of professional business service to various stakeholders.</w:t>
      </w:r>
      <w:r>
        <w:rPr>
          <w:rFonts w:ascii="Bookman Old Style" w:hAnsi="Bookman Old Style" w:cs="Minion-Regular"/>
          <w:sz w:val="20"/>
          <w:szCs w:val="20"/>
        </w:rPr>
        <w:t xml:space="preserve"> </w:t>
      </w:r>
      <w:r w:rsidR="00F66E62">
        <w:rPr>
          <w:rFonts w:ascii="Bookman Old Style" w:hAnsi="Bookman Old Style" w:cs="Minion-Regular"/>
          <w:sz w:val="20"/>
          <w:szCs w:val="20"/>
        </w:rPr>
        <w:br/>
      </w:r>
    </w:p>
    <w:p w:rsidR="00F66E62" w:rsidRDefault="00FF4878" w:rsidP="00FF4878">
      <w:pPr>
        <w:autoSpaceDE w:val="0"/>
        <w:autoSpaceDN w:val="0"/>
        <w:adjustRightInd w:val="0"/>
        <w:spacing w:after="0" w:line="240" w:lineRule="auto"/>
        <w:jc w:val="both"/>
        <w:rPr>
          <w:rFonts w:ascii="Bookman Old Style" w:hAnsi="Bookman Old Style" w:cs="Minion-Regular"/>
          <w:sz w:val="20"/>
          <w:szCs w:val="20"/>
        </w:rPr>
      </w:pPr>
      <w:r w:rsidRPr="00FF4878">
        <w:rPr>
          <w:rFonts w:ascii="Bookman Old Style" w:hAnsi="Bookman Old Style" w:cs="Minion-Regular"/>
          <w:sz w:val="20"/>
          <w:szCs w:val="20"/>
        </w:rPr>
        <w:t>In either of the forms stated above, it</w:t>
      </w:r>
      <w:r>
        <w:rPr>
          <w:rFonts w:ascii="Bookman Old Style" w:hAnsi="Bookman Old Style" w:cs="Minion-Regular"/>
          <w:sz w:val="20"/>
          <w:szCs w:val="20"/>
        </w:rPr>
        <w:t xml:space="preserve"> </w:t>
      </w:r>
      <w:r w:rsidRPr="00FF4878">
        <w:rPr>
          <w:rFonts w:ascii="Bookman Old Style" w:hAnsi="Bookman Old Style" w:cs="Minion-Regular"/>
          <w:sz w:val="20"/>
          <w:szCs w:val="20"/>
        </w:rPr>
        <w:t>had its own meaning and relevance for</w:t>
      </w:r>
      <w:r>
        <w:rPr>
          <w:rFonts w:ascii="Bookman Old Style" w:hAnsi="Bookman Old Style" w:cs="Minion-Regular"/>
          <w:sz w:val="20"/>
          <w:szCs w:val="20"/>
        </w:rPr>
        <w:t xml:space="preserve"> </w:t>
      </w:r>
      <w:r w:rsidRPr="00FF4878">
        <w:rPr>
          <w:rFonts w:ascii="Bookman Old Style" w:hAnsi="Bookman Old Style" w:cs="Minion-Regular"/>
          <w:sz w:val="20"/>
          <w:szCs w:val="20"/>
        </w:rPr>
        <w:t>its existence. The one big difference has</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been on the evaluation of the Internal</w:t>
      </w:r>
      <w:r>
        <w:rPr>
          <w:rFonts w:ascii="Bookman Old Style" w:hAnsi="Bookman Old Style" w:cs="Minion-Regular"/>
          <w:sz w:val="20"/>
          <w:szCs w:val="20"/>
        </w:rPr>
        <w:t xml:space="preserve"> </w:t>
      </w:r>
      <w:r w:rsidRPr="00FF4878">
        <w:rPr>
          <w:rFonts w:ascii="Bookman Old Style" w:hAnsi="Bookman Old Style" w:cs="Minion-Regular"/>
          <w:sz w:val="20"/>
          <w:szCs w:val="20"/>
        </w:rPr>
        <w:t>Audit function. Earlier, it had rested</w:t>
      </w:r>
      <w:r>
        <w:rPr>
          <w:rFonts w:ascii="Bookman Old Style" w:hAnsi="Bookman Old Style" w:cs="Minion-Regular"/>
          <w:sz w:val="20"/>
          <w:szCs w:val="20"/>
        </w:rPr>
        <w:t xml:space="preserve"> </w:t>
      </w:r>
      <w:r w:rsidRPr="00FF4878">
        <w:rPr>
          <w:rFonts w:ascii="Bookman Old Style" w:hAnsi="Bookman Old Style" w:cs="Minion-Regular"/>
          <w:sz w:val="20"/>
          <w:szCs w:val="20"/>
        </w:rPr>
        <w:t>with only one person while in today’s</w:t>
      </w:r>
      <w:r>
        <w:rPr>
          <w:rFonts w:ascii="Bookman Old Style" w:hAnsi="Bookman Old Style" w:cs="Minion-Regular"/>
          <w:sz w:val="20"/>
          <w:szCs w:val="20"/>
        </w:rPr>
        <w:t xml:space="preserve"> </w:t>
      </w:r>
      <w:r w:rsidRPr="00FF4878">
        <w:rPr>
          <w:rFonts w:ascii="Bookman Old Style" w:hAnsi="Bookman Old Style" w:cs="Minion-Regular"/>
          <w:sz w:val="20"/>
          <w:szCs w:val="20"/>
        </w:rPr>
        <w:t>universe; there are as many customers</w:t>
      </w:r>
      <w:r>
        <w:rPr>
          <w:rFonts w:ascii="Bookman Old Style" w:hAnsi="Bookman Old Style" w:cs="Minion-Regular"/>
          <w:sz w:val="20"/>
          <w:szCs w:val="20"/>
        </w:rPr>
        <w:t xml:space="preserve"> </w:t>
      </w:r>
      <w:r w:rsidRPr="00FF4878">
        <w:rPr>
          <w:rFonts w:ascii="Bookman Old Style" w:hAnsi="Bookman Old Style" w:cs="Minion-Regular"/>
          <w:sz w:val="20"/>
          <w:szCs w:val="20"/>
        </w:rPr>
        <w:t>to internal audit (as the number of</w:t>
      </w:r>
      <w:r>
        <w:rPr>
          <w:rFonts w:ascii="Bookman Old Style" w:hAnsi="Bookman Old Style" w:cs="Minion-Regular"/>
          <w:sz w:val="20"/>
          <w:szCs w:val="20"/>
        </w:rPr>
        <w:t xml:space="preserve"> </w:t>
      </w:r>
      <w:proofErr w:type="spellStart"/>
      <w:r w:rsidRPr="00FF4878">
        <w:rPr>
          <w:rFonts w:ascii="Bookman Old Style" w:hAnsi="Bookman Old Style" w:cs="Minion-Regular"/>
          <w:sz w:val="20"/>
          <w:szCs w:val="20"/>
        </w:rPr>
        <w:t>auditees</w:t>
      </w:r>
      <w:proofErr w:type="spellEnd"/>
      <w:r w:rsidRPr="00FF4878">
        <w:rPr>
          <w:rFonts w:ascii="Bookman Old Style" w:hAnsi="Bookman Old Style" w:cs="Minion-Regular"/>
          <w:sz w:val="20"/>
          <w:szCs w:val="20"/>
        </w:rPr>
        <w:t>) who demand wide variety of</w:t>
      </w:r>
      <w:r>
        <w:rPr>
          <w:rFonts w:ascii="Bookman Old Style" w:hAnsi="Bookman Old Style" w:cs="Minion-Regular"/>
          <w:sz w:val="20"/>
          <w:szCs w:val="20"/>
        </w:rPr>
        <w:t xml:space="preserve"> </w:t>
      </w:r>
      <w:r w:rsidRPr="00FF4878">
        <w:rPr>
          <w:rFonts w:ascii="Bookman Old Style" w:hAnsi="Bookman Old Style" w:cs="Minion-Regular"/>
          <w:sz w:val="20"/>
          <w:szCs w:val="20"/>
        </w:rPr>
        <w:t>deliverables in all dimensions of length,</w:t>
      </w:r>
      <w:r>
        <w:rPr>
          <w:rFonts w:ascii="Bookman Old Style" w:hAnsi="Bookman Old Style" w:cs="Minion-Regular"/>
          <w:sz w:val="20"/>
          <w:szCs w:val="20"/>
        </w:rPr>
        <w:t xml:space="preserve"> </w:t>
      </w:r>
      <w:r w:rsidRPr="00FF4878">
        <w:rPr>
          <w:rFonts w:ascii="Bookman Old Style" w:hAnsi="Bookman Old Style" w:cs="Minion-Regular"/>
          <w:sz w:val="20"/>
          <w:szCs w:val="20"/>
        </w:rPr>
        <w:t>breadth and depth in dealing with a</w:t>
      </w:r>
      <w:r>
        <w:rPr>
          <w:rFonts w:ascii="Bookman Old Style" w:hAnsi="Bookman Old Style" w:cs="Minion-Regular"/>
          <w:sz w:val="20"/>
          <w:szCs w:val="20"/>
        </w:rPr>
        <w:t xml:space="preserve"> </w:t>
      </w:r>
      <w:r w:rsidRPr="00FF4878">
        <w:rPr>
          <w:rFonts w:ascii="Bookman Old Style" w:hAnsi="Bookman Old Style" w:cs="Minion-Regular"/>
          <w:sz w:val="20"/>
          <w:szCs w:val="20"/>
        </w:rPr>
        <w:t>subject. This poses a very big challenge to</w:t>
      </w:r>
      <w:r>
        <w:rPr>
          <w:rFonts w:ascii="Bookman Old Style" w:hAnsi="Bookman Old Style" w:cs="Minion-Regular"/>
          <w:sz w:val="20"/>
          <w:szCs w:val="20"/>
        </w:rPr>
        <w:t xml:space="preserve"> </w:t>
      </w:r>
      <w:r w:rsidRPr="00FF4878">
        <w:rPr>
          <w:rFonts w:ascii="Bookman Old Style" w:hAnsi="Bookman Old Style" w:cs="Minion-Regular"/>
          <w:sz w:val="20"/>
          <w:szCs w:val="20"/>
        </w:rPr>
        <w:t>the internal audit function and drives the</w:t>
      </w:r>
      <w:r>
        <w:rPr>
          <w:rFonts w:ascii="Bookman Old Style" w:hAnsi="Bookman Old Style" w:cs="Minion-Regular"/>
          <w:sz w:val="20"/>
          <w:szCs w:val="20"/>
        </w:rPr>
        <w:t xml:space="preserve"> </w:t>
      </w:r>
      <w:r w:rsidRPr="00FF4878">
        <w:rPr>
          <w:rFonts w:ascii="Bookman Old Style" w:hAnsi="Bookman Old Style" w:cs="Minion-Regular"/>
          <w:sz w:val="20"/>
          <w:szCs w:val="20"/>
        </w:rPr>
        <w:t xml:space="preserve">professionals engaged in this function to </w:t>
      </w:r>
      <w:r w:rsidR="006F7842" w:rsidRPr="00FF4878">
        <w:rPr>
          <w:rFonts w:ascii="Bookman Old Style" w:hAnsi="Bookman Old Style" w:cs="Minion-Regular"/>
          <w:sz w:val="20"/>
          <w:szCs w:val="20"/>
        </w:rPr>
        <w:t>constantly engage them in learning more</w:t>
      </w:r>
      <w:r>
        <w:rPr>
          <w:rFonts w:ascii="Bookman Old Style" w:hAnsi="Bookman Old Style" w:cs="Minion-Regular"/>
          <w:sz w:val="20"/>
          <w:szCs w:val="20"/>
        </w:rPr>
        <w:t xml:space="preserve"> </w:t>
      </w:r>
      <w:r w:rsidR="006F7842" w:rsidRPr="00FF4878">
        <w:rPr>
          <w:rFonts w:ascii="Bookman Old Style" w:hAnsi="Bookman Old Style" w:cs="Minion-Regular"/>
          <w:sz w:val="20"/>
          <w:szCs w:val="20"/>
        </w:rPr>
        <w:t>effective methods of carrying out the</w:t>
      </w:r>
      <w:r>
        <w:rPr>
          <w:rFonts w:ascii="Bookman Old Style" w:hAnsi="Bookman Old Style" w:cs="Minion-Regular"/>
          <w:sz w:val="20"/>
          <w:szCs w:val="20"/>
        </w:rPr>
        <w:t xml:space="preserve"> </w:t>
      </w:r>
      <w:r w:rsidR="006F7842" w:rsidRPr="00FF4878">
        <w:rPr>
          <w:rFonts w:ascii="Bookman Old Style" w:hAnsi="Bookman Old Style" w:cs="Minion-Regular"/>
          <w:sz w:val="20"/>
          <w:szCs w:val="20"/>
        </w:rPr>
        <w:t>audit, constantly updating their industry</w:t>
      </w:r>
      <w:r>
        <w:rPr>
          <w:rFonts w:ascii="Bookman Old Style" w:hAnsi="Bookman Old Style" w:cs="Minion-Regular"/>
          <w:sz w:val="20"/>
          <w:szCs w:val="20"/>
        </w:rPr>
        <w:t xml:space="preserve"> </w:t>
      </w:r>
      <w:r w:rsidR="006F7842" w:rsidRPr="00FF4878">
        <w:rPr>
          <w:rFonts w:ascii="Bookman Old Style" w:hAnsi="Bookman Old Style" w:cs="Minion-Regular"/>
          <w:sz w:val="20"/>
          <w:szCs w:val="20"/>
        </w:rPr>
        <w:t>and business knowledge and also upgrade</w:t>
      </w:r>
      <w:r>
        <w:rPr>
          <w:rFonts w:ascii="Bookman Old Style" w:hAnsi="Bookman Old Style" w:cs="Minion-Regular"/>
          <w:sz w:val="20"/>
          <w:szCs w:val="20"/>
        </w:rPr>
        <w:t xml:space="preserve"> </w:t>
      </w:r>
      <w:r w:rsidR="006F7842" w:rsidRPr="00FF4878">
        <w:rPr>
          <w:rFonts w:ascii="Bookman Old Style" w:hAnsi="Bookman Old Style" w:cs="Minion-Regular"/>
          <w:sz w:val="20"/>
          <w:szCs w:val="20"/>
        </w:rPr>
        <w:t>their relationship management, IT and</w:t>
      </w:r>
      <w:r>
        <w:rPr>
          <w:rFonts w:ascii="Bookman Old Style" w:hAnsi="Bookman Old Style" w:cs="Minion-Regular"/>
          <w:sz w:val="20"/>
          <w:szCs w:val="20"/>
        </w:rPr>
        <w:t xml:space="preserve"> </w:t>
      </w:r>
      <w:r w:rsidR="006F7842" w:rsidRPr="00FF4878">
        <w:rPr>
          <w:rFonts w:ascii="Bookman Old Style" w:hAnsi="Bookman Old Style" w:cs="Minion-Regular"/>
          <w:sz w:val="20"/>
          <w:szCs w:val="20"/>
        </w:rPr>
        <w:t>communication skills.</w:t>
      </w:r>
      <w:r>
        <w:rPr>
          <w:rFonts w:ascii="Bookman Old Style" w:hAnsi="Bookman Old Style" w:cs="Minion-Regular"/>
          <w:sz w:val="20"/>
          <w:szCs w:val="20"/>
        </w:rPr>
        <w:t xml:space="preserve"> </w:t>
      </w:r>
    </w:p>
    <w:p w:rsidR="00F66E62" w:rsidRDefault="00F66E62" w:rsidP="00FF4878">
      <w:pPr>
        <w:autoSpaceDE w:val="0"/>
        <w:autoSpaceDN w:val="0"/>
        <w:adjustRightInd w:val="0"/>
        <w:spacing w:after="0" w:line="240" w:lineRule="auto"/>
        <w:jc w:val="both"/>
        <w:rPr>
          <w:rFonts w:ascii="Bookman Old Style" w:hAnsi="Bookman Old Style" w:cs="Minion-Regular"/>
          <w:sz w:val="20"/>
          <w:szCs w:val="20"/>
        </w:rPr>
      </w:pPr>
    </w:p>
    <w:p w:rsidR="00F66E62" w:rsidRDefault="006F7842" w:rsidP="00FF4878">
      <w:pPr>
        <w:autoSpaceDE w:val="0"/>
        <w:autoSpaceDN w:val="0"/>
        <w:adjustRightInd w:val="0"/>
        <w:spacing w:after="0" w:line="240" w:lineRule="auto"/>
        <w:jc w:val="both"/>
        <w:rPr>
          <w:rFonts w:ascii="Bookman Old Style" w:hAnsi="Bookman Old Style" w:cs="Minion-Regular"/>
          <w:sz w:val="20"/>
          <w:szCs w:val="20"/>
        </w:rPr>
      </w:pPr>
      <w:r w:rsidRPr="00FF4878">
        <w:rPr>
          <w:rFonts w:ascii="Bookman Old Style" w:hAnsi="Bookman Old Style" w:cs="Minion-Regular"/>
          <w:sz w:val="20"/>
          <w:szCs w:val="20"/>
        </w:rPr>
        <w:t>The result is that the Internal Auditor</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of today happens to wear different hats.</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The challenge lies in his ability to adapt</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himself to the different hats that he wears</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in such a manner that neither the hat nor</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the auditor is considered a misfit.</w:t>
      </w:r>
      <w:r w:rsidR="00FF4878">
        <w:rPr>
          <w:rFonts w:ascii="Bookman Old Style" w:hAnsi="Bookman Old Style" w:cs="Minion-Regular"/>
          <w:sz w:val="20"/>
          <w:szCs w:val="20"/>
        </w:rPr>
        <w:t xml:space="preserve"> </w:t>
      </w:r>
    </w:p>
    <w:p w:rsidR="00F66E62" w:rsidRDefault="00F66E62" w:rsidP="00FF4878">
      <w:pPr>
        <w:autoSpaceDE w:val="0"/>
        <w:autoSpaceDN w:val="0"/>
        <w:adjustRightInd w:val="0"/>
        <w:spacing w:after="0" w:line="240" w:lineRule="auto"/>
        <w:jc w:val="both"/>
        <w:rPr>
          <w:rFonts w:ascii="Bookman Old Style" w:hAnsi="Bookman Old Style" w:cs="Minion-Regular"/>
          <w:sz w:val="20"/>
          <w:szCs w:val="20"/>
        </w:rPr>
      </w:pPr>
    </w:p>
    <w:p w:rsidR="006F7842" w:rsidRPr="00FF4878" w:rsidRDefault="006F7842" w:rsidP="00FF4878">
      <w:pPr>
        <w:autoSpaceDE w:val="0"/>
        <w:autoSpaceDN w:val="0"/>
        <w:adjustRightInd w:val="0"/>
        <w:spacing w:after="0" w:line="240" w:lineRule="auto"/>
        <w:jc w:val="both"/>
        <w:rPr>
          <w:rFonts w:ascii="Bookman Old Style" w:hAnsi="Bookman Old Style" w:cs="Minion-Regular"/>
          <w:sz w:val="20"/>
          <w:szCs w:val="20"/>
        </w:rPr>
      </w:pPr>
      <w:r w:rsidRPr="00FF4878">
        <w:rPr>
          <w:rFonts w:ascii="Bookman Old Style" w:hAnsi="Bookman Old Style" w:cs="Minion-Regular"/>
          <w:sz w:val="20"/>
          <w:szCs w:val="20"/>
        </w:rPr>
        <w:t>Despite the fact that IA has evolved</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over the period and the ever increasing</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demands from the stake holders, the</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gene of the Internal Audit function</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should remain unaltered and they should</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continue to do the basic audits that</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brought them into exist</w:t>
      </w:r>
      <w:r w:rsidR="00FF4878">
        <w:rPr>
          <w:rFonts w:ascii="Bookman Old Style" w:hAnsi="Bookman Old Style" w:cs="Minion-Regular"/>
          <w:sz w:val="20"/>
          <w:szCs w:val="20"/>
        </w:rPr>
        <w:t>e</w:t>
      </w:r>
      <w:r w:rsidRPr="00FF4878">
        <w:rPr>
          <w:rFonts w:ascii="Bookman Old Style" w:hAnsi="Bookman Old Style" w:cs="Minion-Regular"/>
          <w:sz w:val="20"/>
          <w:szCs w:val="20"/>
        </w:rPr>
        <w:t>nce. Let us</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discuss their roles in brief</w:t>
      </w:r>
    </w:p>
    <w:p w:rsidR="00F66E62" w:rsidRDefault="00F66E62" w:rsidP="00FF4878">
      <w:pPr>
        <w:autoSpaceDE w:val="0"/>
        <w:autoSpaceDN w:val="0"/>
        <w:adjustRightInd w:val="0"/>
        <w:spacing w:after="0" w:line="240" w:lineRule="auto"/>
        <w:jc w:val="both"/>
        <w:rPr>
          <w:rFonts w:ascii="Bookman Old Style" w:hAnsi="Bookman Old Style"/>
          <w:b/>
          <w:bCs/>
          <w:i/>
          <w:iCs/>
        </w:rPr>
      </w:pPr>
    </w:p>
    <w:p w:rsidR="006F7842" w:rsidRPr="007E3BFA" w:rsidRDefault="006F7842" w:rsidP="00FF4878">
      <w:pPr>
        <w:autoSpaceDE w:val="0"/>
        <w:autoSpaceDN w:val="0"/>
        <w:adjustRightInd w:val="0"/>
        <w:spacing w:after="0" w:line="240" w:lineRule="auto"/>
        <w:jc w:val="both"/>
        <w:rPr>
          <w:rFonts w:ascii="Bookman Old Style" w:hAnsi="Bookman Old Style"/>
          <w:b/>
          <w:bCs/>
          <w:i/>
          <w:iCs/>
          <w:u w:val="single"/>
        </w:rPr>
      </w:pPr>
      <w:r w:rsidRPr="007E3BFA">
        <w:rPr>
          <w:rFonts w:ascii="Bookman Old Style" w:hAnsi="Bookman Old Style"/>
          <w:b/>
          <w:bCs/>
          <w:i/>
          <w:iCs/>
          <w:u w:val="single"/>
        </w:rPr>
        <w:t>Microscopic evaluation of</w:t>
      </w:r>
      <w:r w:rsidR="00FF4878" w:rsidRPr="007E3BFA">
        <w:rPr>
          <w:rFonts w:ascii="Bookman Old Style" w:hAnsi="Bookman Old Style"/>
          <w:b/>
          <w:bCs/>
          <w:i/>
          <w:iCs/>
          <w:u w:val="single"/>
        </w:rPr>
        <w:t xml:space="preserve"> </w:t>
      </w:r>
      <w:r w:rsidRPr="007E3BFA">
        <w:rPr>
          <w:rFonts w:ascii="Bookman Old Style" w:hAnsi="Bookman Old Style"/>
          <w:b/>
          <w:bCs/>
          <w:i/>
          <w:iCs/>
          <w:u w:val="single"/>
        </w:rPr>
        <w:t>proprietary of transactions</w:t>
      </w:r>
    </w:p>
    <w:p w:rsidR="006F7842" w:rsidRPr="00FF4878" w:rsidRDefault="006F7842" w:rsidP="00FF4878">
      <w:pPr>
        <w:autoSpaceDE w:val="0"/>
        <w:autoSpaceDN w:val="0"/>
        <w:adjustRightInd w:val="0"/>
        <w:spacing w:after="0" w:line="240" w:lineRule="auto"/>
        <w:jc w:val="both"/>
        <w:rPr>
          <w:rFonts w:ascii="Bookman Old Style" w:hAnsi="Bookman Old Style" w:cs="Minion-Regular"/>
          <w:sz w:val="20"/>
          <w:szCs w:val="20"/>
        </w:rPr>
      </w:pPr>
      <w:r w:rsidRPr="00FF4878">
        <w:rPr>
          <w:rFonts w:ascii="Bookman Old Style" w:hAnsi="Bookman Old Style" w:cs="Minion-Regular"/>
          <w:sz w:val="20"/>
          <w:szCs w:val="20"/>
        </w:rPr>
        <w:t>With the advent of computers which have</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become inevitable for the functioning of</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an enterprise, most of the audits happen</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through and around systems. With the</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 xml:space="preserve">If one has to dig out the origin of </w:t>
      </w:r>
      <w:proofErr w:type="gramStart"/>
      <w:r w:rsidRPr="00FF4878">
        <w:rPr>
          <w:rFonts w:ascii="Bookman Old Style" w:hAnsi="Bookman Old Style" w:cs="Minion-Regular"/>
          <w:sz w:val="20"/>
          <w:szCs w:val="20"/>
        </w:rPr>
        <w:t>Internal</w:t>
      </w:r>
      <w:proofErr w:type="gramEnd"/>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audit as to when it evolved – may be it</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 xml:space="preserve">would </w:t>
      </w:r>
      <w:proofErr w:type="spellStart"/>
      <w:r w:rsidRPr="00FF4878">
        <w:rPr>
          <w:rFonts w:ascii="Bookman Old Style" w:hAnsi="Bookman Old Style" w:cs="Minion-Regular"/>
          <w:sz w:val="20"/>
          <w:szCs w:val="20"/>
        </w:rPr>
        <w:t>synchronise</w:t>
      </w:r>
      <w:proofErr w:type="spellEnd"/>
      <w:r w:rsidRPr="00FF4878">
        <w:rPr>
          <w:rFonts w:ascii="Bookman Old Style" w:hAnsi="Bookman Old Style" w:cs="Minion-Regular"/>
          <w:sz w:val="20"/>
          <w:szCs w:val="20"/>
        </w:rPr>
        <w:t xml:space="preserve"> with the evolution</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of trade and commerce in the universe.</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Needless to state, be it, a small time</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business man of the yesteryears or a</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multinational conglomerate of today,</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the service of an internal audit had</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always remained. Various changes that</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have taken place over the centuries have</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been on its transition from providing of</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personal information (to the owner) to</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rendering of professional business service</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to various stakeholders.</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In either of the forms stated above, it</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had its own meaning and relevance for</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its existence. The one big difference has</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been on the evaluation of the Internal</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Audit function. Earlier, it had rested</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with only one person while in today’s</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universe; there are as many customers</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to internal audit (as the number of</w:t>
      </w:r>
      <w:r w:rsidR="00FF4878">
        <w:rPr>
          <w:rFonts w:ascii="Bookman Old Style" w:hAnsi="Bookman Old Style" w:cs="Minion-Regular"/>
          <w:sz w:val="20"/>
          <w:szCs w:val="20"/>
        </w:rPr>
        <w:t xml:space="preserve"> </w:t>
      </w:r>
      <w:proofErr w:type="spellStart"/>
      <w:r w:rsidRPr="00FF4878">
        <w:rPr>
          <w:rFonts w:ascii="Bookman Old Style" w:hAnsi="Bookman Old Style" w:cs="Minion-Regular"/>
          <w:sz w:val="20"/>
          <w:szCs w:val="20"/>
        </w:rPr>
        <w:t>auditees</w:t>
      </w:r>
      <w:proofErr w:type="spellEnd"/>
      <w:r w:rsidRPr="00FF4878">
        <w:rPr>
          <w:rFonts w:ascii="Bookman Old Style" w:hAnsi="Bookman Old Style" w:cs="Minion-Regular"/>
          <w:sz w:val="20"/>
          <w:szCs w:val="20"/>
        </w:rPr>
        <w:t>) who demand wide variety of</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deliverables in all dimensions of length,</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breadth and depth in dealing with a</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subject. This poses a very big challenge to</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the internal audit function and drives the</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professionals engaged in this function to</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ever increasing volume of business and</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the geographical (domestic and global)</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and the IT system, very little emphasis</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is given today for the physical audits. It</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is necessary therefore for the Internal</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Auditors to walk through the physical</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transactions and documentation along</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the lines of the IT system process and</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controls. This is essential to understand</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the design of controls and comment on</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the effectiveness of controls.</w:t>
      </w:r>
    </w:p>
    <w:p w:rsidR="00FF4878" w:rsidRDefault="00FF4878" w:rsidP="00FF4878">
      <w:pPr>
        <w:autoSpaceDE w:val="0"/>
        <w:autoSpaceDN w:val="0"/>
        <w:adjustRightInd w:val="0"/>
        <w:spacing w:after="0" w:line="240" w:lineRule="auto"/>
        <w:jc w:val="both"/>
        <w:rPr>
          <w:rFonts w:ascii="Bookman Old Style" w:hAnsi="Bookman Old Style"/>
          <w:b/>
          <w:bCs/>
          <w:i/>
          <w:iCs/>
        </w:rPr>
      </w:pPr>
    </w:p>
    <w:p w:rsidR="007E3BFA" w:rsidRDefault="007E3BFA" w:rsidP="00FF4878">
      <w:pPr>
        <w:autoSpaceDE w:val="0"/>
        <w:autoSpaceDN w:val="0"/>
        <w:adjustRightInd w:val="0"/>
        <w:spacing w:after="0" w:line="240" w:lineRule="auto"/>
        <w:jc w:val="both"/>
        <w:rPr>
          <w:rFonts w:ascii="Bookman Old Style" w:hAnsi="Bookman Old Style"/>
          <w:b/>
          <w:bCs/>
          <w:i/>
          <w:iCs/>
        </w:rPr>
      </w:pPr>
    </w:p>
    <w:p w:rsidR="007E3BFA" w:rsidRDefault="007E3BFA" w:rsidP="00FF4878">
      <w:pPr>
        <w:autoSpaceDE w:val="0"/>
        <w:autoSpaceDN w:val="0"/>
        <w:adjustRightInd w:val="0"/>
        <w:spacing w:after="0" w:line="240" w:lineRule="auto"/>
        <w:jc w:val="both"/>
        <w:rPr>
          <w:rFonts w:ascii="Bookman Old Style" w:hAnsi="Bookman Old Style"/>
          <w:b/>
          <w:bCs/>
          <w:i/>
          <w:iCs/>
        </w:rPr>
      </w:pPr>
    </w:p>
    <w:p w:rsidR="006F7842" w:rsidRPr="007E3BFA" w:rsidRDefault="006F7842" w:rsidP="00FF4878">
      <w:pPr>
        <w:autoSpaceDE w:val="0"/>
        <w:autoSpaceDN w:val="0"/>
        <w:adjustRightInd w:val="0"/>
        <w:spacing w:after="0" w:line="240" w:lineRule="auto"/>
        <w:jc w:val="both"/>
        <w:rPr>
          <w:rFonts w:ascii="Bookman Old Style" w:hAnsi="Bookman Old Style"/>
          <w:b/>
          <w:bCs/>
          <w:i/>
          <w:iCs/>
          <w:u w:val="single"/>
        </w:rPr>
      </w:pPr>
      <w:r w:rsidRPr="007E3BFA">
        <w:rPr>
          <w:rFonts w:ascii="Bookman Old Style" w:hAnsi="Bookman Old Style"/>
          <w:b/>
          <w:bCs/>
          <w:i/>
          <w:iCs/>
          <w:u w:val="single"/>
        </w:rPr>
        <w:lastRenderedPageBreak/>
        <w:t>Continuous monitoring and</w:t>
      </w:r>
      <w:r w:rsidR="00FF4878" w:rsidRPr="007E3BFA">
        <w:rPr>
          <w:rFonts w:ascii="Bookman Old Style" w:hAnsi="Bookman Old Style"/>
          <w:b/>
          <w:bCs/>
          <w:i/>
          <w:iCs/>
          <w:u w:val="single"/>
        </w:rPr>
        <w:t xml:space="preserve"> </w:t>
      </w:r>
      <w:r w:rsidRPr="007E3BFA">
        <w:rPr>
          <w:rFonts w:ascii="Bookman Old Style" w:hAnsi="Bookman Old Style"/>
          <w:b/>
          <w:bCs/>
          <w:i/>
          <w:iCs/>
          <w:u w:val="single"/>
        </w:rPr>
        <w:t>assurance</w:t>
      </w:r>
    </w:p>
    <w:p w:rsidR="006F7842" w:rsidRPr="00FF4878" w:rsidRDefault="006F7842" w:rsidP="00FF4878">
      <w:pPr>
        <w:autoSpaceDE w:val="0"/>
        <w:autoSpaceDN w:val="0"/>
        <w:adjustRightInd w:val="0"/>
        <w:spacing w:after="0" w:line="240" w:lineRule="auto"/>
        <w:jc w:val="both"/>
        <w:rPr>
          <w:rFonts w:ascii="Bookman Old Style" w:hAnsi="Bookman Old Style" w:cs="Minion-Regular"/>
          <w:sz w:val="20"/>
          <w:szCs w:val="20"/>
        </w:rPr>
      </w:pPr>
      <w:r w:rsidRPr="00FF4878">
        <w:rPr>
          <w:rFonts w:ascii="Bookman Old Style" w:hAnsi="Bookman Old Style" w:cs="Minion-Regular"/>
          <w:sz w:val="20"/>
          <w:szCs w:val="20"/>
        </w:rPr>
        <w:t>Being an independent function, internal</w:t>
      </w:r>
      <w:r w:rsidR="00FF4878">
        <w:rPr>
          <w:rFonts w:ascii="Bookman Old Style" w:hAnsi="Bookman Old Style" w:cs="Minion-Regular"/>
          <w:sz w:val="20"/>
          <w:szCs w:val="20"/>
        </w:rPr>
        <w:t xml:space="preserve"> </w:t>
      </w:r>
      <w:r w:rsidRPr="00FF4878">
        <w:rPr>
          <w:rFonts w:ascii="Bookman Old Style" w:hAnsi="Bookman Old Style" w:cs="Minion-Regular"/>
          <w:sz w:val="20"/>
          <w:szCs w:val="20"/>
        </w:rPr>
        <w:t>auditors are also expected to do the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function of monitoring and assurance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on whether the actions committed for</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resolving the observations are carried</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out and also on the sustainment of the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actions in such a manner that the same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points are not repeated. It is also expected</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of them to state whether the exceptions</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identified and actions committed are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 xml:space="preserve">applied across the </w:t>
      </w:r>
      <w:proofErr w:type="spellStart"/>
      <w:r w:rsidRPr="00FF4878">
        <w:rPr>
          <w:rFonts w:ascii="Bookman Old Style" w:hAnsi="Bookman Old Style" w:cs="Minion-Regular"/>
          <w:sz w:val="20"/>
          <w:szCs w:val="20"/>
        </w:rPr>
        <w:t>organisation</w:t>
      </w:r>
      <w:proofErr w:type="spellEnd"/>
      <w:r w:rsidRPr="00FF4878">
        <w:rPr>
          <w:rFonts w:ascii="Bookman Old Style" w:hAnsi="Bookman Old Style" w:cs="Minion-Regular"/>
          <w:sz w:val="20"/>
          <w:szCs w:val="20"/>
        </w:rPr>
        <w:t xml:space="preserve"> towards</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horizontal deployment.</w:t>
      </w:r>
    </w:p>
    <w:p w:rsidR="00F66E62" w:rsidRDefault="00F66E62" w:rsidP="00FF4878">
      <w:pPr>
        <w:autoSpaceDE w:val="0"/>
        <w:autoSpaceDN w:val="0"/>
        <w:adjustRightInd w:val="0"/>
        <w:spacing w:after="0" w:line="240" w:lineRule="auto"/>
        <w:jc w:val="both"/>
        <w:rPr>
          <w:rFonts w:ascii="Bookman Old Style" w:hAnsi="Bookman Old Style"/>
          <w:b/>
          <w:bCs/>
          <w:i/>
          <w:iCs/>
        </w:rPr>
      </w:pPr>
    </w:p>
    <w:p w:rsidR="006F7842" w:rsidRPr="007E3BFA" w:rsidRDefault="006F7842" w:rsidP="00FF4878">
      <w:pPr>
        <w:autoSpaceDE w:val="0"/>
        <w:autoSpaceDN w:val="0"/>
        <w:adjustRightInd w:val="0"/>
        <w:spacing w:after="0" w:line="240" w:lineRule="auto"/>
        <w:jc w:val="both"/>
        <w:rPr>
          <w:rFonts w:ascii="Bookman Old Style" w:hAnsi="Bookman Old Style"/>
          <w:b/>
          <w:bCs/>
          <w:i/>
          <w:iCs/>
          <w:u w:val="single"/>
        </w:rPr>
      </w:pPr>
      <w:r w:rsidRPr="007E3BFA">
        <w:rPr>
          <w:rFonts w:ascii="Bookman Old Style" w:hAnsi="Bookman Old Style"/>
          <w:b/>
          <w:bCs/>
          <w:i/>
          <w:iCs/>
          <w:u w:val="single"/>
        </w:rPr>
        <w:t>Provide facilitation on risk</w:t>
      </w:r>
      <w:r w:rsidR="00F66E62" w:rsidRPr="007E3BFA">
        <w:rPr>
          <w:rFonts w:ascii="Bookman Old Style" w:hAnsi="Bookman Old Style"/>
          <w:b/>
          <w:bCs/>
          <w:i/>
          <w:iCs/>
          <w:u w:val="single"/>
        </w:rPr>
        <w:t xml:space="preserve"> </w:t>
      </w:r>
      <w:r w:rsidRPr="007E3BFA">
        <w:rPr>
          <w:rFonts w:ascii="Bookman Old Style" w:hAnsi="Bookman Old Style"/>
          <w:b/>
          <w:bCs/>
          <w:i/>
          <w:iCs/>
          <w:u w:val="single"/>
        </w:rPr>
        <w:t>management</w:t>
      </w:r>
    </w:p>
    <w:p w:rsidR="00F66E62" w:rsidRDefault="006F7842" w:rsidP="00FF4878">
      <w:pPr>
        <w:autoSpaceDE w:val="0"/>
        <w:autoSpaceDN w:val="0"/>
        <w:adjustRightInd w:val="0"/>
        <w:spacing w:after="0" w:line="240" w:lineRule="auto"/>
        <w:jc w:val="both"/>
        <w:rPr>
          <w:rFonts w:ascii="Bookman Old Style" w:hAnsi="Bookman Old Style" w:cs="Minion-Regular"/>
          <w:sz w:val="20"/>
          <w:szCs w:val="20"/>
        </w:rPr>
      </w:pPr>
      <w:r w:rsidRPr="00FF4878">
        <w:rPr>
          <w:rFonts w:ascii="Bookman Old Style" w:hAnsi="Bookman Old Style" w:cs="Minion-Regular"/>
          <w:sz w:val="20"/>
          <w:szCs w:val="20"/>
        </w:rPr>
        <w:t xml:space="preserve">It is very well decided that </w:t>
      </w:r>
      <w:proofErr w:type="gramStart"/>
      <w:r w:rsidRPr="00FF4878">
        <w:rPr>
          <w:rFonts w:ascii="Bookman Old Style" w:hAnsi="Bookman Old Style" w:cs="Minion-Regular"/>
          <w:sz w:val="20"/>
          <w:szCs w:val="20"/>
        </w:rPr>
        <w:t>Internal</w:t>
      </w:r>
      <w:proofErr w:type="gramEnd"/>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auditors should not be involved in the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process of risk assessment and risk</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mitigation. However, it is important</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for the internal auditors to play the role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of facilitation in the risk management</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function. It is appropriate for them to</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play the anchor role in spreading the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concept of risk management, provide the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benchmark practices, populate the risks</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identified in the form of exceptions in the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previous reports, provide necessary tools</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in the performance of risk assessment,</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articulation of risks and when the risk</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mitigation plans are drawn by an agency</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to validate their implementation efforts.</w:t>
      </w:r>
      <w:r w:rsidR="00F66E62">
        <w:rPr>
          <w:rFonts w:ascii="Bookman Old Style" w:hAnsi="Bookman Old Style" w:cs="Minion-Regular"/>
          <w:sz w:val="20"/>
          <w:szCs w:val="20"/>
        </w:rPr>
        <w:t xml:space="preserve"> </w:t>
      </w:r>
    </w:p>
    <w:p w:rsidR="00F66E62" w:rsidRDefault="00F66E62" w:rsidP="00FF4878">
      <w:pPr>
        <w:autoSpaceDE w:val="0"/>
        <w:autoSpaceDN w:val="0"/>
        <w:adjustRightInd w:val="0"/>
        <w:spacing w:after="0" w:line="240" w:lineRule="auto"/>
        <w:jc w:val="both"/>
        <w:rPr>
          <w:rFonts w:ascii="Bookman Old Style" w:hAnsi="Bookman Old Style" w:cs="Minion-Regular"/>
          <w:sz w:val="20"/>
          <w:szCs w:val="20"/>
        </w:rPr>
      </w:pPr>
    </w:p>
    <w:p w:rsidR="006F7842" w:rsidRPr="007E3BFA" w:rsidRDefault="006F7842" w:rsidP="00FF4878">
      <w:pPr>
        <w:autoSpaceDE w:val="0"/>
        <w:autoSpaceDN w:val="0"/>
        <w:adjustRightInd w:val="0"/>
        <w:spacing w:after="0" w:line="240" w:lineRule="auto"/>
        <w:jc w:val="both"/>
        <w:rPr>
          <w:rFonts w:ascii="Bookman Old Style" w:hAnsi="Bookman Old Style"/>
          <w:b/>
          <w:bCs/>
          <w:i/>
          <w:iCs/>
          <w:u w:val="single"/>
        </w:rPr>
      </w:pPr>
      <w:r w:rsidRPr="007E3BFA">
        <w:rPr>
          <w:rFonts w:ascii="Bookman Old Style" w:hAnsi="Bookman Old Style"/>
          <w:b/>
          <w:bCs/>
          <w:i/>
          <w:iCs/>
          <w:u w:val="single"/>
        </w:rPr>
        <w:t>Value add recommendations for</w:t>
      </w:r>
      <w:r w:rsidR="00F66E62" w:rsidRPr="007E3BFA">
        <w:rPr>
          <w:rFonts w:ascii="Bookman Old Style" w:hAnsi="Bookman Old Style"/>
          <w:b/>
          <w:bCs/>
          <w:i/>
          <w:iCs/>
          <w:u w:val="single"/>
        </w:rPr>
        <w:t xml:space="preserve"> </w:t>
      </w:r>
      <w:r w:rsidRPr="007E3BFA">
        <w:rPr>
          <w:rFonts w:ascii="Bookman Old Style" w:hAnsi="Bookman Old Style"/>
          <w:b/>
          <w:bCs/>
          <w:i/>
          <w:iCs/>
          <w:u w:val="single"/>
        </w:rPr>
        <w:t>business performance/efficiencies</w:t>
      </w:r>
    </w:p>
    <w:p w:rsidR="006F7842" w:rsidRPr="00FF4878" w:rsidRDefault="006F7842" w:rsidP="00FF4878">
      <w:pPr>
        <w:autoSpaceDE w:val="0"/>
        <w:autoSpaceDN w:val="0"/>
        <w:adjustRightInd w:val="0"/>
        <w:spacing w:after="0" w:line="240" w:lineRule="auto"/>
        <w:jc w:val="both"/>
        <w:rPr>
          <w:rFonts w:ascii="Bookman Old Style" w:hAnsi="Bookman Old Style" w:cs="Minion-Regular"/>
          <w:sz w:val="20"/>
          <w:szCs w:val="20"/>
        </w:rPr>
      </w:pPr>
      <w:r w:rsidRPr="00FF4878">
        <w:rPr>
          <w:rFonts w:ascii="Bookman Old Style" w:hAnsi="Bookman Old Style" w:cs="Minion-Regular"/>
          <w:sz w:val="20"/>
          <w:szCs w:val="20"/>
        </w:rPr>
        <w:t>It is extremely important for the internal</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auditors to move away from the statement</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of fact to go further and identify the root cause to recommend</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possible means of resolution that results in improved business</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performance and efficiency. This goes with the famous proverb</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“if you cannot be a part of the solution, don’t be a part of</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the problem”. If one has to live up to this proverb, then it is</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essential that the internal auditors get a good grasp over the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business, industry to which it belongs to, the understanding</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 xml:space="preserve">of operations, benchmarks on </w:t>
      </w:r>
      <w:proofErr w:type="spellStart"/>
      <w:r w:rsidRPr="00FF4878">
        <w:rPr>
          <w:rFonts w:ascii="Bookman Old Style" w:hAnsi="Bookman Old Style" w:cs="Minion-Regular"/>
          <w:sz w:val="20"/>
          <w:szCs w:val="20"/>
        </w:rPr>
        <w:t>performance,etc</w:t>
      </w:r>
      <w:proofErr w:type="spellEnd"/>
      <w:r w:rsidRPr="00FF4878">
        <w:rPr>
          <w:rFonts w:ascii="Bookman Old Style" w:hAnsi="Bookman Old Style" w:cs="Minion-Regular"/>
          <w:sz w:val="20"/>
          <w:szCs w:val="20"/>
        </w:rPr>
        <w:t>.</w:t>
      </w:r>
    </w:p>
    <w:p w:rsidR="00F66E62" w:rsidRDefault="00F66E62" w:rsidP="00FF4878">
      <w:pPr>
        <w:autoSpaceDE w:val="0"/>
        <w:autoSpaceDN w:val="0"/>
        <w:adjustRightInd w:val="0"/>
        <w:spacing w:after="0" w:line="240" w:lineRule="auto"/>
        <w:jc w:val="both"/>
        <w:rPr>
          <w:rFonts w:ascii="Bookman Old Style" w:hAnsi="Bookman Old Style"/>
          <w:b/>
          <w:bCs/>
          <w:i/>
          <w:iCs/>
        </w:rPr>
      </w:pPr>
    </w:p>
    <w:p w:rsidR="006F7842" w:rsidRPr="007E3BFA" w:rsidRDefault="006F7842" w:rsidP="00FF4878">
      <w:pPr>
        <w:autoSpaceDE w:val="0"/>
        <w:autoSpaceDN w:val="0"/>
        <w:adjustRightInd w:val="0"/>
        <w:spacing w:after="0" w:line="240" w:lineRule="auto"/>
        <w:jc w:val="both"/>
        <w:rPr>
          <w:rFonts w:ascii="Bookman Old Style" w:hAnsi="Bookman Old Style"/>
          <w:b/>
          <w:bCs/>
          <w:i/>
          <w:iCs/>
          <w:u w:val="single"/>
        </w:rPr>
      </w:pPr>
      <w:r w:rsidRPr="007E3BFA">
        <w:rPr>
          <w:rFonts w:ascii="Bookman Old Style" w:hAnsi="Bookman Old Style"/>
          <w:b/>
          <w:bCs/>
          <w:i/>
          <w:iCs/>
          <w:u w:val="single"/>
        </w:rPr>
        <w:t>Maintain Independence</w:t>
      </w:r>
    </w:p>
    <w:p w:rsidR="00F66E62" w:rsidRDefault="006F7842" w:rsidP="00FF4878">
      <w:pPr>
        <w:autoSpaceDE w:val="0"/>
        <w:autoSpaceDN w:val="0"/>
        <w:adjustRightInd w:val="0"/>
        <w:spacing w:after="0" w:line="240" w:lineRule="auto"/>
        <w:jc w:val="both"/>
        <w:rPr>
          <w:rFonts w:ascii="Bookman Old Style" w:hAnsi="Bookman Old Style" w:cs="Minion-Regular"/>
          <w:sz w:val="20"/>
          <w:szCs w:val="20"/>
        </w:rPr>
      </w:pPr>
      <w:r w:rsidRPr="00FF4878">
        <w:rPr>
          <w:rFonts w:ascii="Bookman Old Style" w:hAnsi="Bookman Old Style" w:cs="Minion-Regular"/>
          <w:sz w:val="20"/>
          <w:szCs w:val="20"/>
        </w:rPr>
        <w:t>A very important quality of an internal auditor is the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independence and the objectivity with which he performs. He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has to function without bias and prejudice and not be subjected</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to hear-say based observations. The internal audit function is a</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combination of observation, data, analysis, trend, environment</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and enquiry – just short of saying that the observation should</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be a fact – there can be discussion only on the quantification</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of the impact and the probability of frequency of occurrence –</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the very fact of the observation should not be capable of being</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repudiated.</w:t>
      </w:r>
      <w:r w:rsidR="00F66E62">
        <w:rPr>
          <w:rFonts w:ascii="Bookman Old Style" w:hAnsi="Bookman Old Style" w:cs="Minion-Regular"/>
          <w:sz w:val="20"/>
          <w:szCs w:val="20"/>
        </w:rPr>
        <w:t xml:space="preserve"> </w:t>
      </w:r>
    </w:p>
    <w:p w:rsidR="00F66E62" w:rsidRDefault="00F66E62" w:rsidP="00FF4878">
      <w:pPr>
        <w:autoSpaceDE w:val="0"/>
        <w:autoSpaceDN w:val="0"/>
        <w:adjustRightInd w:val="0"/>
        <w:spacing w:after="0" w:line="240" w:lineRule="auto"/>
        <w:jc w:val="both"/>
        <w:rPr>
          <w:rFonts w:ascii="Bookman Old Style" w:hAnsi="Bookman Old Style" w:cs="Minion-Regular"/>
          <w:sz w:val="20"/>
          <w:szCs w:val="20"/>
        </w:rPr>
      </w:pPr>
    </w:p>
    <w:p w:rsidR="006F7842" w:rsidRPr="00FF4878" w:rsidRDefault="006F7842" w:rsidP="00FF4878">
      <w:pPr>
        <w:autoSpaceDE w:val="0"/>
        <w:autoSpaceDN w:val="0"/>
        <w:adjustRightInd w:val="0"/>
        <w:spacing w:after="0" w:line="240" w:lineRule="auto"/>
        <w:jc w:val="both"/>
        <w:rPr>
          <w:rFonts w:ascii="Bookman Old Style" w:hAnsi="Bookman Old Style" w:cs="Minion-Regular"/>
          <w:sz w:val="20"/>
          <w:szCs w:val="20"/>
        </w:rPr>
      </w:pPr>
      <w:r w:rsidRPr="00FF4878">
        <w:rPr>
          <w:rFonts w:ascii="Bookman Old Style" w:hAnsi="Bookman Old Style" w:cs="Minion-Regular"/>
          <w:sz w:val="20"/>
          <w:szCs w:val="20"/>
        </w:rPr>
        <w:t>The Internal auditor in this process would elevate from an</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auditor to the role of advisor. He would then be a partner in</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the progress and business leaders would definitely look for the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support of internal auditors in their strategic business initiatives</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and risk assessments. The internal auditor in the performance</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of his duties should also definitely consider the involvement of</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subject matter experts, especially when it comes to the audit</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of areas viz., Forensic audits, Information Technology audits,</w:t>
      </w:r>
      <w:r w:rsidR="00F66E62">
        <w:rPr>
          <w:rFonts w:ascii="Bookman Old Style" w:hAnsi="Bookman Old Style" w:cs="Minion-Regular"/>
          <w:sz w:val="20"/>
          <w:szCs w:val="20"/>
        </w:rPr>
        <w:t xml:space="preserve"> </w:t>
      </w:r>
      <w:r w:rsidRPr="00FF4878">
        <w:rPr>
          <w:rFonts w:ascii="Bookman Old Style" w:hAnsi="Bookman Old Style" w:cs="Minion-Regular"/>
          <w:sz w:val="20"/>
          <w:szCs w:val="20"/>
        </w:rPr>
        <w:t>Operation audits, review of marketing and sales promotion activities etc.,</w:t>
      </w:r>
    </w:p>
    <w:p w:rsidR="006F7842" w:rsidRDefault="006F7842" w:rsidP="00FF4878">
      <w:pPr>
        <w:autoSpaceDE w:val="0"/>
        <w:autoSpaceDN w:val="0"/>
        <w:adjustRightInd w:val="0"/>
        <w:spacing w:after="0" w:line="240" w:lineRule="auto"/>
        <w:jc w:val="both"/>
        <w:rPr>
          <w:rFonts w:ascii="Bookman Old Style" w:hAnsi="Bookman Old Style"/>
        </w:rPr>
      </w:pPr>
    </w:p>
    <w:p w:rsidR="007E3BFA" w:rsidRPr="007E3BFA" w:rsidRDefault="007E3BFA" w:rsidP="00FF4878">
      <w:pPr>
        <w:autoSpaceDE w:val="0"/>
        <w:autoSpaceDN w:val="0"/>
        <w:adjustRightInd w:val="0"/>
        <w:spacing w:after="0" w:line="240" w:lineRule="auto"/>
        <w:jc w:val="both"/>
        <w:rPr>
          <w:rFonts w:ascii="Bookman Old Style" w:hAnsi="Bookman Old Style"/>
          <w:b/>
          <w:i/>
        </w:rPr>
      </w:pPr>
      <w:r w:rsidRPr="007E3BFA">
        <w:rPr>
          <w:rFonts w:ascii="Bookman Old Style" w:hAnsi="Bookman Old Style"/>
          <w:b/>
          <w:i/>
        </w:rPr>
        <w:t>Source: SIRC Newsletter</w:t>
      </w:r>
    </w:p>
    <w:p w:rsidR="007E3BFA" w:rsidRPr="00FF4878" w:rsidRDefault="007E3BFA" w:rsidP="00FF4878">
      <w:pPr>
        <w:autoSpaceDE w:val="0"/>
        <w:autoSpaceDN w:val="0"/>
        <w:adjustRightInd w:val="0"/>
        <w:spacing w:after="0" w:line="240" w:lineRule="auto"/>
        <w:jc w:val="both"/>
        <w:rPr>
          <w:rFonts w:ascii="Bookman Old Style" w:hAnsi="Bookman Old Style"/>
        </w:rPr>
      </w:pPr>
    </w:p>
    <w:sectPr w:rsidR="007E3BFA" w:rsidRPr="00FF4878" w:rsidSect="00AE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842"/>
    <w:rsid w:val="00113BDE"/>
    <w:rsid w:val="003B40FC"/>
    <w:rsid w:val="004F5C2A"/>
    <w:rsid w:val="006F7842"/>
    <w:rsid w:val="007E3BFA"/>
    <w:rsid w:val="00AE12D1"/>
    <w:rsid w:val="00DF35E4"/>
    <w:rsid w:val="00E032C1"/>
    <w:rsid w:val="00F66E62"/>
    <w:rsid w:val="00FF4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color w:val="33333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Vidya</cp:lastModifiedBy>
  <cp:revision>3</cp:revision>
  <dcterms:created xsi:type="dcterms:W3CDTF">2012-06-18T06:53:00Z</dcterms:created>
  <dcterms:modified xsi:type="dcterms:W3CDTF">2012-06-25T05:56:00Z</dcterms:modified>
</cp:coreProperties>
</file>